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04" w:rsidRDefault="00D270A4" w:rsidP="00C65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письмо </w:t>
      </w:r>
    </w:p>
    <w:p w:rsidR="004F3ECF" w:rsidRPr="00815C2F" w:rsidRDefault="004F3ECF" w:rsidP="00C65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52F" w:rsidRDefault="00D270A4" w:rsidP="00C65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участии муниципальных библиотек </w:t>
      </w:r>
      <w:r w:rsidR="00DD4CA2" w:rsidRPr="000F6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Архангельской области </w:t>
      </w:r>
      <w:r w:rsidRPr="000F6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141436" w:rsidRPr="000F6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сетевой акции</w:t>
      </w:r>
      <w:r w:rsidR="00ED0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6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АОНБ им</w:t>
      </w:r>
      <w:r w:rsidR="00ED0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F6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</w:t>
      </w:r>
      <w:r w:rsidR="00ED0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0F6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Добролюбова</w:t>
      </w:r>
      <w:r w:rsidR="00141436" w:rsidRPr="000F6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822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Сила книги</w:t>
      </w:r>
      <w:r w:rsidR="00141436" w:rsidRPr="000F6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656B5" w:rsidRPr="000F6FE8" w:rsidRDefault="00C656B5" w:rsidP="00C65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0A4" w:rsidRPr="00815C2F" w:rsidRDefault="0029152F" w:rsidP="009315C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C2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</w:t>
      </w:r>
      <w:r w:rsidR="00EB5BA0" w:rsidRPr="00815C2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953E1" w:rsidRDefault="00822933" w:rsidP="004F3E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A94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="00A94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4A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B6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bookmarkStart w:id="0" w:name="_GoBack"/>
      <w:bookmarkEnd w:id="0"/>
      <w:r w:rsidR="00A94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0F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Архангельская областная научная библиотека им.</w:t>
      </w:r>
      <w:r w:rsidR="00ED0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6FE8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ED0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6FE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ED0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F6F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Добролюбова</w:t>
      </w:r>
      <w:r w:rsidR="00A94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раз </w:t>
      </w:r>
      <w:r w:rsidR="00BC5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</w:t>
      </w:r>
      <w:r w:rsidR="00637158" w:rsidRPr="006371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</w:t>
      </w:r>
      <w:r w:rsidR="00637158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акцию</w:t>
      </w:r>
      <w:r w:rsidR="00637158" w:rsidRPr="0063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поддержку книги и чтения</w:t>
      </w:r>
      <w:r w:rsidR="0063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3E1" w:rsidRPr="007C426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«Сила книги»</w:t>
      </w:r>
      <w:r w:rsidR="00637158" w:rsidRPr="007C42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37158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3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9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повышение престижа библиотеки как социального института, привлечение внимания СМИ, органов власти, широкой общественности к деятельности библиотек, к проблемам и перспективам их развития.</w:t>
      </w:r>
      <w:r w:rsidR="00364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5D8D" w:rsidRDefault="00585D8D" w:rsidP="004F3E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8C6C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благодаря активной поддержке </w:t>
      </w:r>
      <w:r w:rsidR="006400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4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общедоступны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4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</w:t>
      </w:r>
      <w:r w:rsidR="006E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Архангельской области </w:t>
      </w:r>
      <w:r w:rsidRPr="00585D8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прошла успешно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ней приняли участие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CD6" w:rsidRPr="008C6C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C6CD6" w:rsidRPr="008C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акции приняли участие более 35 библиотек Архангельской области (4 города, 12 муниципальных районов и округов). </w:t>
      </w:r>
      <w:r w:rsidRPr="008C6C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событиях приняли участие свыше</w:t>
      </w:r>
      <w:r w:rsidR="008C6CD6" w:rsidRPr="008C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700</w:t>
      </w:r>
      <w:r w:rsidRPr="008C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Приглашаем вновь поддержать событие, которое объединит профессиональное сообщество, привлечет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внимание к </w:t>
      </w:r>
      <w:r w:rsidRPr="00094317">
        <w:rPr>
          <w:rFonts w:ascii="Times New Roman" w:eastAsia="Calibri" w:hAnsi="Times New Roman" w:cs="Times New Roman"/>
          <w:sz w:val="24"/>
          <w:szCs w:val="24"/>
        </w:rPr>
        <w:t>Архангельск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ой области как территории чтения. </w:t>
      </w:r>
    </w:p>
    <w:p w:rsidR="00146A0B" w:rsidRPr="00117111" w:rsidRDefault="00585D8D" w:rsidP="00146A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культуры Архангельской области направит письмо главам муниципальных образований с просьбой оказывать библиотекам помощь в проведении события. </w:t>
      </w:r>
      <w:r w:rsidR="00146A0B" w:rsidRPr="0064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 получит широкую информационную и рекламную поддержку в СМИ, на портале «Библиотеки Архангельской области», интернет-сайтах, </w:t>
      </w:r>
      <w:r w:rsidR="0014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46A0B" w:rsidRPr="006400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сетях.</w:t>
      </w:r>
      <w:r w:rsidR="0014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информации об акции в социальных сетях обязательно с </w:t>
      </w:r>
      <w:proofErr w:type="spellStart"/>
      <w:r w:rsidR="00146A0B">
        <w:rPr>
          <w:rFonts w:ascii="Times New Roman" w:eastAsia="Times New Roman" w:hAnsi="Times New Roman" w:cs="Times New Roman"/>
          <w:sz w:val="24"/>
          <w:szCs w:val="24"/>
          <w:lang w:eastAsia="ru-RU"/>
        </w:rPr>
        <w:t>хештегом</w:t>
      </w:r>
      <w:proofErr w:type="spellEnd"/>
      <w:r w:rsidR="00146A0B" w:rsidRPr="0011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</w:t>
      </w:r>
      <w:proofErr w:type="spellStart"/>
      <w:r w:rsidR="00146A0B" w:rsidRPr="00D13B3D">
        <w:rPr>
          <w:rFonts w:ascii="Times New Roman" w:hAnsi="Times New Roman" w:cs="Times New Roman"/>
          <w:sz w:val="24"/>
          <w:szCs w:val="24"/>
        </w:rPr>
        <w:t>СилаКниги</w:t>
      </w:r>
      <w:r w:rsidR="00146A0B">
        <w:rPr>
          <w:rFonts w:ascii="Times New Roman" w:hAnsi="Times New Roman" w:cs="Times New Roman"/>
          <w:sz w:val="24"/>
          <w:szCs w:val="24"/>
        </w:rPr>
        <w:t>Север</w:t>
      </w:r>
      <w:proofErr w:type="spellEnd"/>
      <w:r w:rsidR="00146A0B">
        <w:rPr>
          <w:rFonts w:ascii="Times New Roman" w:hAnsi="Times New Roman" w:cs="Times New Roman"/>
          <w:sz w:val="24"/>
          <w:szCs w:val="24"/>
        </w:rPr>
        <w:t>.</w:t>
      </w:r>
    </w:p>
    <w:p w:rsidR="008C6CD6" w:rsidRPr="004A650B" w:rsidRDefault="00585D8D" w:rsidP="008C6CD6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 </w:t>
      </w:r>
      <w:r w:rsidR="008C6C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рекомендуем пригласить к участию в акции </w:t>
      </w:r>
      <w:r w:rsidR="008C6CD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C6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посвятивших </w:t>
      </w:r>
      <w:r w:rsidR="008C6CD6">
        <w:rPr>
          <w:rFonts w:ascii="Times New Roman" w:eastAsia="Calibri" w:hAnsi="Times New Roman" w:cs="Times New Roman"/>
          <w:sz w:val="24"/>
          <w:szCs w:val="24"/>
        </w:rPr>
        <w:t xml:space="preserve">себя укреплению и сохранению семьи и </w:t>
      </w:r>
      <w:r w:rsidR="008C6CD6" w:rsidRPr="004A650B">
        <w:rPr>
          <w:rFonts w:ascii="Times New Roman" w:eastAsia="Calibri" w:hAnsi="Times New Roman" w:cs="Times New Roman"/>
          <w:sz w:val="24"/>
          <w:szCs w:val="24"/>
        </w:rPr>
        <w:t>традиционных семейных ценностей</w:t>
      </w:r>
      <w:r w:rsidR="008C6C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2726" w:rsidRDefault="00373A8A" w:rsidP="008C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</w:t>
      </w:r>
      <w:r w:rsidR="004F3ECF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="00C65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слать</w:t>
      </w:r>
      <w:r w:rsidRPr="00B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6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</w:t>
      </w:r>
      <w:r w:rsidRPr="00B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111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Приложение</w:t>
      </w:r>
      <w:proofErr w:type="gramStart"/>
      <w:r w:rsidR="001171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C63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участии в сетевой акции </w:t>
      </w:r>
      <w:r w:rsidR="00146A0B" w:rsidRPr="00E953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в прилагаемой форме</w:t>
      </w:r>
      <w:r w:rsidR="00146A0B" w:rsidRPr="00B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87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06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2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8C6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1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659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DE4EA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konkurs</w:t>
        </w:r>
        <w:r w:rsidRPr="00E069D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DE4EA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aonb</w:t>
        </w:r>
        <w:r w:rsidRPr="00E069D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DE4EAE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090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 «</w:t>
      </w:r>
      <w:r w:rsidR="0011711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книги</w:t>
      </w:r>
      <w:r w:rsidR="0009049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B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Рекламно-информационные материалы (афиша, пресс-релиз) </w:t>
      </w:r>
      <w:r w:rsidR="004D044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</w:t>
      </w:r>
      <w:r w:rsidR="00E87B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659F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-участник</w:t>
      </w:r>
      <w:r w:rsidR="00E87B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6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B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BC5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B3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скачать</w:t>
      </w:r>
      <w:r w:rsidR="00BC5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B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АОНБ</w:t>
      </w:r>
      <w:r w:rsidR="00146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странице акции. </w:t>
      </w:r>
      <w:r w:rsidR="00FD3B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Отчетную информацию необходимо пр</w:t>
      </w:r>
      <w:r w:rsidR="00E953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ислать</w:t>
      </w:r>
      <w:r w:rsidR="00FD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7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FD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D3BFA" w:rsidRPr="00FD3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FD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C6C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D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C6CD6" w:rsidRDefault="008C6CD6" w:rsidP="008C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9FC" w:rsidRDefault="00602F22" w:rsidP="00ED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Контактная информация </w:t>
      </w:r>
    </w:p>
    <w:p w:rsidR="00FD3BFA" w:rsidRPr="00FD3BFA" w:rsidRDefault="00292985" w:rsidP="00ED0CDC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E87B37" w:rsidRPr="00536A3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titova</w:t>
        </w:r>
        <w:r w:rsidR="00E87B37" w:rsidRPr="00536A39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E87B37" w:rsidRPr="00536A3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aonb</w:t>
        </w:r>
        <w:r w:rsidR="00E87B37" w:rsidRPr="00536A39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87B37" w:rsidRPr="00536A3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ED0CDC" w:rsidRDefault="00A4743A" w:rsidP="00ED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Галина Павловна</w:t>
      </w:r>
      <w:r w:rsidR="00ED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Титова</w:t>
      </w:r>
      <w:r w:rsidR="00D87FB0" w:rsidRPr="007500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A32EC" w:rsidRPr="0075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69D7" w:rsidRDefault="00A4743A" w:rsidP="00ED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8734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</w:t>
      </w:r>
      <w:r w:rsidR="00873418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</w:t>
      </w:r>
      <w:r w:rsidR="008734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D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  <w:r w:rsidR="00E87B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культурных и просветительских программ</w:t>
      </w:r>
    </w:p>
    <w:p w:rsidR="00E953E1" w:rsidRDefault="00E953E1" w:rsidP="00ED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111" w:rsidRPr="00117111" w:rsidRDefault="00117111" w:rsidP="00117111">
      <w:pPr>
        <w:pStyle w:val="ab"/>
        <w:ind w:left="5245"/>
        <w:jc w:val="right"/>
        <w:rPr>
          <w:b/>
          <w:sz w:val="24"/>
          <w:szCs w:val="24"/>
        </w:rPr>
      </w:pPr>
      <w:r w:rsidRPr="00117111">
        <w:rPr>
          <w:b/>
          <w:sz w:val="24"/>
          <w:szCs w:val="24"/>
        </w:rPr>
        <w:t>Приложение 1</w:t>
      </w:r>
    </w:p>
    <w:p w:rsidR="00117111" w:rsidRDefault="00117111" w:rsidP="00117111">
      <w:pPr>
        <w:pStyle w:val="ab"/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 w:rsidRPr="00E244D2">
        <w:rPr>
          <w:sz w:val="24"/>
          <w:szCs w:val="24"/>
        </w:rPr>
        <w:t>о проведении</w:t>
      </w:r>
    </w:p>
    <w:p w:rsidR="00117111" w:rsidRPr="00AC4D17" w:rsidRDefault="00117111" w:rsidP="00117111">
      <w:pPr>
        <w:pStyle w:val="ab"/>
        <w:ind w:left="5245"/>
        <w:jc w:val="right"/>
        <w:rPr>
          <w:sz w:val="24"/>
          <w:szCs w:val="24"/>
        </w:rPr>
      </w:pPr>
      <w:r w:rsidRPr="00E244D2">
        <w:rPr>
          <w:sz w:val="24"/>
          <w:szCs w:val="24"/>
        </w:rPr>
        <w:t>областной сетевой акции «Сила книги»</w:t>
      </w:r>
    </w:p>
    <w:p w:rsidR="00117111" w:rsidRDefault="00117111" w:rsidP="00117111">
      <w:pPr>
        <w:pStyle w:val="ab"/>
        <w:ind w:left="644"/>
        <w:jc w:val="center"/>
        <w:rPr>
          <w:sz w:val="24"/>
          <w:szCs w:val="24"/>
        </w:rPr>
      </w:pPr>
    </w:p>
    <w:p w:rsidR="00117111" w:rsidRDefault="00117111" w:rsidP="00117111">
      <w:pPr>
        <w:pStyle w:val="ab"/>
        <w:ind w:left="644"/>
        <w:jc w:val="center"/>
        <w:rPr>
          <w:sz w:val="24"/>
          <w:szCs w:val="24"/>
        </w:rPr>
      </w:pPr>
      <w:r w:rsidRPr="002C7432">
        <w:rPr>
          <w:b/>
          <w:sz w:val="24"/>
          <w:szCs w:val="24"/>
        </w:rPr>
        <w:t>Форма регистрации</w:t>
      </w:r>
      <w:r>
        <w:rPr>
          <w:sz w:val="24"/>
          <w:szCs w:val="24"/>
        </w:rPr>
        <w:t xml:space="preserve"> участия в областной сетевой акции «Сила книги»</w:t>
      </w:r>
    </w:p>
    <w:p w:rsidR="00117111" w:rsidRDefault="00117111" w:rsidP="00117111">
      <w:pPr>
        <w:pStyle w:val="ab"/>
        <w:ind w:left="644"/>
        <w:jc w:val="center"/>
        <w:rPr>
          <w:sz w:val="24"/>
          <w:szCs w:val="24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2"/>
        <w:gridCol w:w="7111"/>
      </w:tblGrid>
      <w:tr w:rsidR="00117111" w:rsidRPr="00117111" w:rsidTr="000E392C">
        <w:trPr>
          <w:trHeight w:val="982"/>
        </w:trPr>
        <w:tc>
          <w:tcPr>
            <w:tcW w:w="2242" w:type="dxa"/>
          </w:tcPr>
          <w:p w:rsidR="000E392C" w:rsidRPr="002C7432" w:rsidRDefault="000E392C" w:rsidP="000E392C">
            <w:pPr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</w:t>
            </w:r>
            <w:r w:rsidR="00117111" w:rsidRPr="002C7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азвание библиотеки</w:t>
            </w:r>
            <w:r w:rsidRPr="002C7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11" w:type="dxa"/>
          </w:tcPr>
          <w:p w:rsidR="00117111" w:rsidRPr="002C7432" w:rsidRDefault="00117111" w:rsidP="002B4BDC">
            <w:pPr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111" w:rsidRPr="00117111" w:rsidTr="002B4BDC">
        <w:trPr>
          <w:trHeight w:val="472"/>
        </w:trPr>
        <w:tc>
          <w:tcPr>
            <w:tcW w:w="2242" w:type="dxa"/>
          </w:tcPr>
          <w:p w:rsidR="00117111" w:rsidRPr="002C7432" w:rsidRDefault="00117111" w:rsidP="002B4BDC">
            <w:pPr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ответственного </w:t>
            </w:r>
            <w:r w:rsidRPr="002C7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лица, контакты (e-</w:t>
            </w:r>
            <w:proofErr w:type="spellStart"/>
            <w:r w:rsidRPr="002C7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2C7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</w:tc>
        <w:tc>
          <w:tcPr>
            <w:tcW w:w="7111" w:type="dxa"/>
          </w:tcPr>
          <w:p w:rsidR="00117111" w:rsidRPr="002C7432" w:rsidRDefault="00117111" w:rsidP="002B4BDC">
            <w:pPr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111" w:rsidRPr="00117111" w:rsidTr="002B4BDC">
        <w:trPr>
          <w:trHeight w:val="472"/>
        </w:trPr>
        <w:tc>
          <w:tcPr>
            <w:tcW w:w="2242" w:type="dxa"/>
          </w:tcPr>
          <w:p w:rsidR="00117111" w:rsidRPr="002C7432" w:rsidRDefault="00117111" w:rsidP="002B4BDC">
            <w:pPr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4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Вопросы, замечания, комментарии</w:t>
            </w:r>
          </w:p>
        </w:tc>
        <w:tc>
          <w:tcPr>
            <w:tcW w:w="7111" w:type="dxa"/>
          </w:tcPr>
          <w:p w:rsidR="00117111" w:rsidRPr="002C7432" w:rsidRDefault="00117111" w:rsidP="002B4BDC">
            <w:pPr>
              <w:ind w:left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17111" w:rsidRPr="00117111" w:rsidRDefault="00117111" w:rsidP="0011711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111" w:rsidRPr="00117111" w:rsidRDefault="00117111" w:rsidP="00117111">
      <w:pPr>
        <w:pStyle w:val="ab"/>
        <w:ind w:left="5245"/>
        <w:jc w:val="right"/>
        <w:rPr>
          <w:b/>
          <w:sz w:val="24"/>
          <w:szCs w:val="24"/>
        </w:rPr>
      </w:pPr>
      <w:r w:rsidRPr="00117111">
        <w:rPr>
          <w:b/>
          <w:sz w:val="24"/>
          <w:szCs w:val="24"/>
        </w:rPr>
        <w:t>Приложение 2</w:t>
      </w:r>
    </w:p>
    <w:p w:rsidR="00117111" w:rsidRDefault="00117111" w:rsidP="00117111">
      <w:pPr>
        <w:pStyle w:val="ab"/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  <w:r w:rsidRPr="00E244D2">
        <w:rPr>
          <w:sz w:val="24"/>
          <w:szCs w:val="24"/>
        </w:rPr>
        <w:t>о проведении</w:t>
      </w:r>
    </w:p>
    <w:p w:rsidR="00117111" w:rsidRPr="00AC4D17" w:rsidRDefault="00117111" w:rsidP="00117111">
      <w:pPr>
        <w:pStyle w:val="ab"/>
        <w:ind w:left="5245"/>
        <w:jc w:val="right"/>
        <w:rPr>
          <w:sz w:val="24"/>
          <w:szCs w:val="24"/>
        </w:rPr>
      </w:pPr>
      <w:r w:rsidRPr="00E244D2">
        <w:rPr>
          <w:sz w:val="24"/>
          <w:szCs w:val="24"/>
        </w:rPr>
        <w:t>областной сетевой акции «Сила книги»</w:t>
      </w:r>
    </w:p>
    <w:p w:rsidR="00117111" w:rsidRPr="00117111" w:rsidRDefault="00117111" w:rsidP="00117111">
      <w:pPr>
        <w:pStyle w:val="ab"/>
        <w:ind w:left="644"/>
        <w:jc w:val="right"/>
        <w:rPr>
          <w:sz w:val="24"/>
          <w:szCs w:val="24"/>
        </w:rPr>
      </w:pPr>
    </w:p>
    <w:p w:rsidR="00117111" w:rsidRPr="002C7432" w:rsidRDefault="00117111" w:rsidP="00117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74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отчета </w:t>
      </w:r>
    </w:p>
    <w:p w:rsidR="00117111" w:rsidRDefault="00117111" w:rsidP="00117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11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проведенных мероприятиях в рамках областной сетевой акции «Сила книги»</w:t>
      </w:r>
    </w:p>
    <w:p w:rsidR="00117111" w:rsidRPr="00117111" w:rsidRDefault="00117111" w:rsidP="00117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117111" w:rsidRPr="002C7432" w:rsidTr="002B4BD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11" w:rsidRPr="002C7432" w:rsidRDefault="000E392C" w:rsidP="000E39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7432">
              <w:rPr>
                <w:rFonts w:ascii="Times New Roman" w:eastAsia="Times New Roman" w:hAnsi="Times New Roman" w:cs="Times New Roman"/>
                <w:lang w:eastAsia="ru-RU"/>
              </w:rPr>
              <w:t>Полное н</w:t>
            </w:r>
            <w:r w:rsidR="00117111" w:rsidRPr="002C7432">
              <w:rPr>
                <w:rFonts w:ascii="Times New Roman" w:eastAsia="Times New Roman" w:hAnsi="Times New Roman" w:cs="Times New Roman"/>
                <w:lang w:eastAsia="ru-RU"/>
              </w:rPr>
              <w:t>азвание библиотеки</w:t>
            </w:r>
            <w:r w:rsidRPr="002C74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11" w:rsidRPr="002C7432" w:rsidRDefault="00117111" w:rsidP="002B4B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111" w:rsidRPr="002C7432" w:rsidTr="002B4BD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11" w:rsidRPr="002C7432" w:rsidRDefault="00117111" w:rsidP="002B4BD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32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контакты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11" w:rsidRPr="002C7432" w:rsidRDefault="00117111" w:rsidP="002B4B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111" w:rsidRPr="002C7432" w:rsidTr="002B4BD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11" w:rsidRPr="002C7432" w:rsidRDefault="00117111" w:rsidP="002B4BD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32">
              <w:rPr>
                <w:rFonts w:ascii="Times New Roman" w:eastAsia="Times New Roman" w:hAnsi="Times New Roman" w:cs="Times New Roman"/>
                <w:lang w:eastAsia="ru-RU"/>
              </w:rPr>
              <w:t>Краткая информация о приглашенном госте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11" w:rsidRPr="002C7432" w:rsidRDefault="00117111" w:rsidP="002B4B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111" w:rsidRPr="002C7432" w:rsidTr="002B4BD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11" w:rsidRPr="002C7432" w:rsidRDefault="00117111" w:rsidP="002B4BD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32">
              <w:rPr>
                <w:rFonts w:ascii="Times New Roman" w:eastAsia="Times New Roman" w:hAnsi="Times New Roman" w:cs="Times New Roman"/>
                <w:lang w:eastAsia="ru-RU"/>
              </w:rPr>
              <w:t>Целевая аудитория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11" w:rsidRPr="002C7432" w:rsidRDefault="00117111" w:rsidP="002B4B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111" w:rsidRPr="002C7432" w:rsidTr="002B4BD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11" w:rsidRPr="002C7432" w:rsidRDefault="00117111" w:rsidP="002B4BD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32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11" w:rsidRPr="002C7432" w:rsidRDefault="00117111" w:rsidP="002B4B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111" w:rsidRPr="002C7432" w:rsidTr="002B4BD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11" w:rsidRPr="002C7432" w:rsidRDefault="00117111" w:rsidP="000E39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7432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библиотек </w:t>
            </w:r>
            <w:r w:rsidR="00E87B37">
              <w:rPr>
                <w:rFonts w:ascii="Times New Roman" w:eastAsia="Times New Roman" w:hAnsi="Times New Roman" w:cs="Times New Roman"/>
                <w:lang w:eastAsia="ru-RU"/>
              </w:rPr>
              <w:t>-филиалов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11" w:rsidRPr="002C7432" w:rsidRDefault="00117111" w:rsidP="002B4B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111" w:rsidRPr="002C7432" w:rsidTr="002B4BD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11" w:rsidRPr="002C7432" w:rsidRDefault="00117111" w:rsidP="000E39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7432">
              <w:rPr>
                <w:rFonts w:ascii="Times New Roman" w:eastAsia="Times New Roman" w:hAnsi="Times New Roman" w:cs="Times New Roman"/>
                <w:lang w:eastAsia="ru-RU"/>
              </w:rPr>
              <w:t>Замечания и предложения по проведению мероприятия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11" w:rsidRPr="002C7432" w:rsidRDefault="00117111" w:rsidP="002B4B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111" w:rsidRPr="002C7432" w:rsidTr="002B4BD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11" w:rsidRPr="002C7432" w:rsidRDefault="00117111" w:rsidP="002B4B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7432">
              <w:rPr>
                <w:rFonts w:ascii="Times New Roman" w:eastAsia="Times New Roman" w:hAnsi="Times New Roman" w:cs="Times New Roman"/>
                <w:lang w:eastAsia="ru-RU"/>
              </w:rPr>
              <w:t xml:space="preserve">Примеры 1-2 отзывов о встрече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11" w:rsidRPr="002C7432" w:rsidRDefault="00117111" w:rsidP="002B4B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7111" w:rsidRPr="002C7432" w:rsidTr="002B4BD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11" w:rsidRPr="002C7432" w:rsidRDefault="00117111" w:rsidP="000E39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7432">
              <w:rPr>
                <w:rFonts w:ascii="Times New Roman" w:eastAsia="Times New Roman" w:hAnsi="Times New Roman" w:cs="Times New Roman"/>
                <w:lang w:eastAsia="ru-RU"/>
              </w:rPr>
              <w:t xml:space="preserve">Просьба подготовить 2-3 качественных постановочных фото с гостем. </w:t>
            </w:r>
          </w:p>
          <w:p w:rsidR="00117111" w:rsidRPr="002C7432" w:rsidRDefault="00117111" w:rsidP="002B4BD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432">
              <w:rPr>
                <w:rFonts w:ascii="Times New Roman" w:eastAsia="Times New Roman" w:hAnsi="Times New Roman" w:cs="Times New Roman"/>
                <w:lang w:eastAsia="ru-RU"/>
              </w:rPr>
              <w:t>Не использовать WORD!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11" w:rsidRPr="002C7432" w:rsidRDefault="00117111" w:rsidP="002B4BD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17111" w:rsidRPr="002C7432" w:rsidRDefault="00117111" w:rsidP="00117111">
      <w:pPr>
        <w:rPr>
          <w:rFonts w:ascii="Times New Roman" w:eastAsia="Times New Roman" w:hAnsi="Times New Roman" w:cs="Times New Roman"/>
          <w:lang w:eastAsia="ru-RU"/>
        </w:rPr>
      </w:pPr>
    </w:p>
    <w:sectPr w:rsidR="00117111" w:rsidRPr="002C7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985" w:rsidRDefault="00292985" w:rsidP="00E9598B">
      <w:pPr>
        <w:spacing w:after="0" w:line="240" w:lineRule="auto"/>
      </w:pPr>
      <w:r>
        <w:separator/>
      </w:r>
    </w:p>
  </w:endnote>
  <w:endnote w:type="continuationSeparator" w:id="0">
    <w:p w:rsidR="00292985" w:rsidRDefault="00292985" w:rsidP="00E9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985" w:rsidRDefault="00292985" w:rsidP="00E9598B">
      <w:pPr>
        <w:spacing w:after="0" w:line="240" w:lineRule="auto"/>
      </w:pPr>
      <w:r>
        <w:separator/>
      </w:r>
    </w:p>
  </w:footnote>
  <w:footnote w:type="continuationSeparator" w:id="0">
    <w:p w:rsidR="00292985" w:rsidRDefault="00292985" w:rsidP="00E95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31"/>
    <w:rsid w:val="00011613"/>
    <w:rsid w:val="00040D09"/>
    <w:rsid w:val="000451CA"/>
    <w:rsid w:val="00046326"/>
    <w:rsid w:val="0008168F"/>
    <w:rsid w:val="00090498"/>
    <w:rsid w:val="00092FF6"/>
    <w:rsid w:val="000A6210"/>
    <w:rsid w:val="000C0124"/>
    <w:rsid w:val="000C1433"/>
    <w:rsid w:val="000C1EEC"/>
    <w:rsid w:val="000C6102"/>
    <w:rsid w:val="000E392C"/>
    <w:rsid w:val="000F68D2"/>
    <w:rsid w:val="000F6FE8"/>
    <w:rsid w:val="00117111"/>
    <w:rsid w:val="00141436"/>
    <w:rsid w:val="00146A0B"/>
    <w:rsid w:val="00151F9C"/>
    <w:rsid w:val="00182627"/>
    <w:rsid w:val="00191C31"/>
    <w:rsid w:val="001A5DD5"/>
    <w:rsid w:val="001C15BD"/>
    <w:rsid w:val="001D0D6D"/>
    <w:rsid w:val="00201F0D"/>
    <w:rsid w:val="00215E7E"/>
    <w:rsid w:val="00220C4E"/>
    <w:rsid w:val="00227F86"/>
    <w:rsid w:val="0023135B"/>
    <w:rsid w:val="00236A08"/>
    <w:rsid w:val="0026368E"/>
    <w:rsid w:val="00266231"/>
    <w:rsid w:val="0029152F"/>
    <w:rsid w:val="00292985"/>
    <w:rsid w:val="002A4648"/>
    <w:rsid w:val="002A79FA"/>
    <w:rsid w:val="002C29BA"/>
    <w:rsid w:val="002C7432"/>
    <w:rsid w:val="002F6258"/>
    <w:rsid w:val="00305656"/>
    <w:rsid w:val="00344958"/>
    <w:rsid w:val="00344F54"/>
    <w:rsid w:val="00345D87"/>
    <w:rsid w:val="00364C06"/>
    <w:rsid w:val="00373A8A"/>
    <w:rsid w:val="00386D01"/>
    <w:rsid w:val="00395E7F"/>
    <w:rsid w:val="003A32EC"/>
    <w:rsid w:val="003B320B"/>
    <w:rsid w:val="003D32EB"/>
    <w:rsid w:val="003D50EB"/>
    <w:rsid w:val="003F04B7"/>
    <w:rsid w:val="004019B3"/>
    <w:rsid w:val="0041719B"/>
    <w:rsid w:val="00423626"/>
    <w:rsid w:val="004378B5"/>
    <w:rsid w:val="004648E5"/>
    <w:rsid w:val="00470123"/>
    <w:rsid w:val="0049260E"/>
    <w:rsid w:val="004A3B27"/>
    <w:rsid w:val="004B390E"/>
    <w:rsid w:val="004D0445"/>
    <w:rsid w:val="004F253C"/>
    <w:rsid w:val="004F3ECF"/>
    <w:rsid w:val="004F590C"/>
    <w:rsid w:val="005017AD"/>
    <w:rsid w:val="00506A9F"/>
    <w:rsid w:val="005605D6"/>
    <w:rsid w:val="0056468A"/>
    <w:rsid w:val="0057248A"/>
    <w:rsid w:val="00585D8D"/>
    <w:rsid w:val="005D732E"/>
    <w:rsid w:val="005E5D63"/>
    <w:rsid w:val="00602F22"/>
    <w:rsid w:val="0061746A"/>
    <w:rsid w:val="00637158"/>
    <w:rsid w:val="006400F8"/>
    <w:rsid w:val="0064694B"/>
    <w:rsid w:val="00662726"/>
    <w:rsid w:val="0066422B"/>
    <w:rsid w:val="00681C1B"/>
    <w:rsid w:val="006907A7"/>
    <w:rsid w:val="00695152"/>
    <w:rsid w:val="006D0F1D"/>
    <w:rsid w:val="006D160E"/>
    <w:rsid w:val="006E3E68"/>
    <w:rsid w:val="006E4702"/>
    <w:rsid w:val="00750086"/>
    <w:rsid w:val="00757791"/>
    <w:rsid w:val="007B4B0D"/>
    <w:rsid w:val="007C1BC5"/>
    <w:rsid w:val="007C4269"/>
    <w:rsid w:val="00815C2F"/>
    <w:rsid w:val="00822933"/>
    <w:rsid w:val="00826576"/>
    <w:rsid w:val="00852A36"/>
    <w:rsid w:val="00873418"/>
    <w:rsid w:val="008A1A04"/>
    <w:rsid w:val="008A4EA3"/>
    <w:rsid w:val="008B45AC"/>
    <w:rsid w:val="008B4AAD"/>
    <w:rsid w:val="008C6CD6"/>
    <w:rsid w:val="008E544D"/>
    <w:rsid w:val="008E6EB9"/>
    <w:rsid w:val="00912345"/>
    <w:rsid w:val="009308E9"/>
    <w:rsid w:val="009315CA"/>
    <w:rsid w:val="00955A3E"/>
    <w:rsid w:val="009647FE"/>
    <w:rsid w:val="00977BD2"/>
    <w:rsid w:val="009841DB"/>
    <w:rsid w:val="0098713E"/>
    <w:rsid w:val="009956BB"/>
    <w:rsid w:val="009A0D99"/>
    <w:rsid w:val="009B0E6A"/>
    <w:rsid w:val="009E0CAA"/>
    <w:rsid w:val="009F0703"/>
    <w:rsid w:val="00A21C01"/>
    <w:rsid w:val="00A21C4B"/>
    <w:rsid w:val="00A25316"/>
    <w:rsid w:val="00A4743A"/>
    <w:rsid w:val="00A560BE"/>
    <w:rsid w:val="00A94813"/>
    <w:rsid w:val="00AB1E51"/>
    <w:rsid w:val="00AB3FDC"/>
    <w:rsid w:val="00AB5E9E"/>
    <w:rsid w:val="00AC2E3A"/>
    <w:rsid w:val="00AC56D7"/>
    <w:rsid w:val="00AD514B"/>
    <w:rsid w:val="00AE27B3"/>
    <w:rsid w:val="00B0234E"/>
    <w:rsid w:val="00B0409E"/>
    <w:rsid w:val="00B22417"/>
    <w:rsid w:val="00B74D3B"/>
    <w:rsid w:val="00B848E2"/>
    <w:rsid w:val="00B923A0"/>
    <w:rsid w:val="00BB1902"/>
    <w:rsid w:val="00BB6588"/>
    <w:rsid w:val="00BC500E"/>
    <w:rsid w:val="00C20A86"/>
    <w:rsid w:val="00C25F85"/>
    <w:rsid w:val="00C377A6"/>
    <w:rsid w:val="00C47805"/>
    <w:rsid w:val="00C63608"/>
    <w:rsid w:val="00C656B5"/>
    <w:rsid w:val="00C6646E"/>
    <w:rsid w:val="00C71757"/>
    <w:rsid w:val="00C76DF6"/>
    <w:rsid w:val="00C81119"/>
    <w:rsid w:val="00C90F49"/>
    <w:rsid w:val="00CB0447"/>
    <w:rsid w:val="00CB0758"/>
    <w:rsid w:val="00CC3095"/>
    <w:rsid w:val="00D270A4"/>
    <w:rsid w:val="00D51514"/>
    <w:rsid w:val="00D624EF"/>
    <w:rsid w:val="00D66128"/>
    <w:rsid w:val="00D81192"/>
    <w:rsid w:val="00D87FB0"/>
    <w:rsid w:val="00D94A1E"/>
    <w:rsid w:val="00DA2170"/>
    <w:rsid w:val="00DA3277"/>
    <w:rsid w:val="00DB3B84"/>
    <w:rsid w:val="00DD4CA2"/>
    <w:rsid w:val="00DF5D70"/>
    <w:rsid w:val="00E0127A"/>
    <w:rsid w:val="00E069D7"/>
    <w:rsid w:val="00E37F58"/>
    <w:rsid w:val="00E55151"/>
    <w:rsid w:val="00E5751C"/>
    <w:rsid w:val="00E87B37"/>
    <w:rsid w:val="00E91253"/>
    <w:rsid w:val="00E953E1"/>
    <w:rsid w:val="00E9598B"/>
    <w:rsid w:val="00EA516A"/>
    <w:rsid w:val="00EB5BA0"/>
    <w:rsid w:val="00EC60FD"/>
    <w:rsid w:val="00EC6113"/>
    <w:rsid w:val="00ED0CDC"/>
    <w:rsid w:val="00ED1C27"/>
    <w:rsid w:val="00EE2DBC"/>
    <w:rsid w:val="00EF50AF"/>
    <w:rsid w:val="00EF6B0C"/>
    <w:rsid w:val="00F1002B"/>
    <w:rsid w:val="00F132BD"/>
    <w:rsid w:val="00F2458E"/>
    <w:rsid w:val="00F26E42"/>
    <w:rsid w:val="00F323D8"/>
    <w:rsid w:val="00F33B91"/>
    <w:rsid w:val="00F531B8"/>
    <w:rsid w:val="00F659FC"/>
    <w:rsid w:val="00F74F84"/>
    <w:rsid w:val="00F806B0"/>
    <w:rsid w:val="00FC5004"/>
    <w:rsid w:val="00FD3101"/>
    <w:rsid w:val="00FD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5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9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959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598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9598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E959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E9598B"/>
    <w:rPr>
      <w:color w:val="0000FF"/>
      <w:u w:val="single"/>
    </w:rPr>
  </w:style>
  <w:style w:type="table" w:styleId="a7">
    <w:name w:val="Table Grid"/>
    <w:basedOn w:val="a1"/>
    <w:uiPriority w:val="59"/>
    <w:rsid w:val="0022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A21C4B"/>
    <w:rPr>
      <w:i/>
      <w:iCs/>
    </w:rPr>
  </w:style>
  <w:style w:type="character" w:customStyle="1" w:styleId="apple-converted-space">
    <w:name w:val="apple-converted-space"/>
    <w:basedOn w:val="a0"/>
    <w:rsid w:val="00A21C4B"/>
  </w:style>
  <w:style w:type="character" w:styleId="a9">
    <w:name w:val="FollowedHyperlink"/>
    <w:basedOn w:val="a0"/>
    <w:uiPriority w:val="99"/>
    <w:semiHidden/>
    <w:unhideWhenUsed/>
    <w:rsid w:val="000C1433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4A3B27"/>
    <w:rPr>
      <w:b/>
      <w:bCs/>
    </w:rPr>
  </w:style>
  <w:style w:type="paragraph" w:styleId="ab">
    <w:name w:val="List Paragraph"/>
    <w:basedOn w:val="a"/>
    <w:uiPriority w:val="34"/>
    <w:qFormat/>
    <w:rsid w:val="001171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5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9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959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598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9598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E959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E9598B"/>
    <w:rPr>
      <w:color w:val="0000FF"/>
      <w:u w:val="single"/>
    </w:rPr>
  </w:style>
  <w:style w:type="table" w:styleId="a7">
    <w:name w:val="Table Grid"/>
    <w:basedOn w:val="a1"/>
    <w:uiPriority w:val="59"/>
    <w:rsid w:val="0022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A21C4B"/>
    <w:rPr>
      <w:i/>
      <w:iCs/>
    </w:rPr>
  </w:style>
  <w:style w:type="character" w:customStyle="1" w:styleId="apple-converted-space">
    <w:name w:val="apple-converted-space"/>
    <w:basedOn w:val="a0"/>
    <w:rsid w:val="00A21C4B"/>
  </w:style>
  <w:style w:type="character" w:styleId="a9">
    <w:name w:val="FollowedHyperlink"/>
    <w:basedOn w:val="a0"/>
    <w:uiPriority w:val="99"/>
    <w:semiHidden/>
    <w:unhideWhenUsed/>
    <w:rsid w:val="000C1433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4A3B27"/>
    <w:rPr>
      <w:b/>
      <w:bCs/>
    </w:rPr>
  </w:style>
  <w:style w:type="paragraph" w:styleId="ab">
    <w:name w:val="List Paragraph"/>
    <w:basedOn w:val="a"/>
    <w:uiPriority w:val="34"/>
    <w:qFormat/>
    <w:rsid w:val="001171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1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aon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tova@aon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990B0-843F-4689-AEEB-A0757B47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AONB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И. Центр книги и чтения</dc:creator>
  <cp:lastModifiedBy>Титова Галина</cp:lastModifiedBy>
  <cp:revision>5</cp:revision>
  <cp:lastPrinted>2016-06-29T13:33:00Z</cp:lastPrinted>
  <dcterms:created xsi:type="dcterms:W3CDTF">2024-04-22T13:12:00Z</dcterms:created>
  <dcterms:modified xsi:type="dcterms:W3CDTF">2024-04-26T11:12:00Z</dcterms:modified>
</cp:coreProperties>
</file>